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70A3" w14:textId="77777777" w:rsidR="00BB21F1" w:rsidRDefault="00BB21F1" w:rsidP="00BB21F1">
      <w:pPr>
        <w:jc w:val="center"/>
        <w:rPr>
          <w:b/>
          <w:sz w:val="24"/>
          <w:szCs w:val="24"/>
        </w:rPr>
      </w:pPr>
    </w:p>
    <w:p w14:paraId="250DB130" w14:textId="5FB46968" w:rsidR="00BB21F1" w:rsidRDefault="00D32BAD" w:rsidP="0054412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544124" w:rsidRPr="00544124">
        <w:rPr>
          <w:bCs/>
          <w:sz w:val="24"/>
          <w:szCs w:val="24"/>
        </w:rPr>
        <w:t xml:space="preserve"> grudnia 2022</w:t>
      </w:r>
    </w:p>
    <w:p w14:paraId="6175FAFF" w14:textId="77777777" w:rsidR="00544124" w:rsidRPr="00544124" w:rsidRDefault="00544124" w:rsidP="00544124">
      <w:pPr>
        <w:jc w:val="right"/>
        <w:rPr>
          <w:bCs/>
          <w:sz w:val="24"/>
          <w:szCs w:val="24"/>
        </w:rPr>
      </w:pPr>
    </w:p>
    <w:p w14:paraId="7F0D7494" w14:textId="77777777" w:rsidR="00BB21F1" w:rsidRDefault="00BB21F1" w:rsidP="00BB21F1">
      <w:pPr>
        <w:jc w:val="center"/>
        <w:rPr>
          <w:b/>
          <w:sz w:val="24"/>
          <w:szCs w:val="24"/>
        </w:rPr>
      </w:pPr>
      <w:r w:rsidRPr="00A02D21">
        <w:rPr>
          <w:b/>
          <w:sz w:val="24"/>
          <w:szCs w:val="24"/>
        </w:rPr>
        <w:t>FOODWELL (DAWNY BAKALLAND)</w:t>
      </w:r>
      <w:r>
        <w:rPr>
          <w:b/>
          <w:sz w:val="24"/>
          <w:szCs w:val="24"/>
        </w:rPr>
        <w:t xml:space="preserve"> PODPISAŁ UMOWĘ Z LUNEOS I ZREDUKUJE EMISJĘ CO2</w:t>
      </w:r>
    </w:p>
    <w:p w14:paraId="74A3980D" w14:textId="77777777" w:rsidR="00BB21F1" w:rsidRDefault="00BB21F1" w:rsidP="00BB21F1">
      <w:pPr>
        <w:jc w:val="both"/>
        <w:rPr>
          <w:b/>
        </w:rPr>
      </w:pPr>
    </w:p>
    <w:p w14:paraId="5CF3D463" w14:textId="239C2C22" w:rsidR="00BB21F1" w:rsidRDefault="00D9456E" w:rsidP="00BB21F1">
      <w:pPr>
        <w:jc w:val="both"/>
        <w:rPr>
          <w:b/>
          <w:sz w:val="24"/>
          <w:szCs w:val="24"/>
        </w:rPr>
      </w:pPr>
      <w:proofErr w:type="spellStart"/>
      <w:r w:rsidRPr="00BB21F1">
        <w:rPr>
          <w:b/>
        </w:rPr>
        <w:t>Food</w:t>
      </w:r>
      <w:r w:rsidR="00D32BAD">
        <w:rPr>
          <w:b/>
        </w:rPr>
        <w:t>W</w:t>
      </w:r>
      <w:r w:rsidRPr="00BB21F1">
        <w:rPr>
          <w:b/>
        </w:rPr>
        <w:t>ell</w:t>
      </w:r>
      <w:proofErr w:type="spellEnd"/>
      <w:r w:rsidRPr="00BB21F1">
        <w:rPr>
          <w:b/>
        </w:rPr>
        <w:t xml:space="preserve"> (dawny </w:t>
      </w:r>
      <w:proofErr w:type="spellStart"/>
      <w:r w:rsidRPr="00BB21F1">
        <w:rPr>
          <w:b/>
        </w:rPr>
        <w:t>Bakalland</w:t>
      </w:r>
      <w:proofErr w:type="spellEnd"/>
      <w:r w:rsidRPr="00BB21F1">
        <w:rPr>
          <w:b/>
        </w:rPr>
        <w:t>)</w:t>
      </w:r>
      <w:r w:rsidR="00A86211" w:rsidRPr="00BB21F1">
        <w:rPr>
          <w:b/>
        </w:rPr>
        <w:t>,</w:t>
      </w:r>
      <w:r w:rsidRPr="00BB21F1">
        <w:rPr>
          <w:b/>
        </w:rPr>
        <w:t xml:space="preserve"> lider na rynku bakalii</w:t>
      </w:r>
      <w:r w:rsidR="002C4691" w:rsidRPr="00BB21F1">
        <w:rPr>
          <w:b/>
        </w:rPr>
        <w:t xml:space="preserve"> oraz </w:t>
      </w:r>
      <w:r w:rsidRPr="00BB21F1">
        <w:rPr>
          <w:b/>
        </w:rPr>
        <w:t>zdrowych batonów</w:t>
      </w:r>
      <w:r w:rsidR="00A86211" w:rsidRPr="00BB21F1">
        <w:rPr>
          <w:b/>
        </w:rPr>
        <w:t>,</w:t>
      </w:r>
      <w:r w:rsidRPr="00BB21F1">
        <w:rPr>
          <w:b/>
        </w:rPr>
        <w:t xml:space="preserve"> </w:t>
      </w:r>
      <w:r w:rsidR="00A86211" w:rsidRPr="00BB21F1">
        <w:rPr>
          <w:b/>
        </w:rPr>
        <w:t>podpisał umowę z firmą</w:t>
      </w:r>
      <w:r w:rsidRPr="00BB21F1">
        <w:rPr>
          <w:b/>
        </w:rPr>
        <w:t xml:space="preserve"> </w:t>
      </w:r>
      <w:proofErr w:type="spellStart"/>
      <w:r w:rsidRPr="00BB21F1">
        <w:rPr>
          <w:b/>
        </w:rPr>
        <w:t>Luneos</w:t>
      </w:r>
      <w:proofErr w:type="spellEnd"/>
      <w:r w:rsidR="00A86211" w:rsidRPr="00BB21F1">
        <w:rPr>
          <w:b/>
        </w:rPr>
        <w:t xml:space="preserve"> – </w:t>
      </w:r>
      <w:r w:rsidRPr="00BB21F1">
        <w:rPr>
          <w:b/>
        </w:rPr>
        <w:t>czołowy</w:t>
      </w:r>
      <w:r w:rsidR="00A86211" w:rsidRPr="00BB21F1">
        <w:rPr>
          <w:b/>
        </w:rPr>
        <w:t>m</w:t>
      </w:r>
      <w:r w:rsidRPr="00BB21F1">
        <w:rPr>
          <w:b/>
        </w:rPr>
        <w:t xml:space="preserve"> polski</w:t>
      </w:r>
      <w:r w:rsidR="00A86211" w:rsidRPr="00BB21F1">
        <w:rPr>
          <w:b/>
        </w:rPr>
        <w:t>m</w:t>
      </w:r>
      <w:r w:rsidRPr="00BB21F1">
        <w:rPr>
          <w:b/>
        </w:rPr>
        <w:t xml:space="preserve"> dostawc</w:t>
      </w:r>
      <w:r w:rsidR="00A86211" w:rsidRPr="00BB21F1">
        <w:rPr>
          <w:b/>
        </w:rPr>
        <w:t>ą</w:t>
      </w:r>
      <w:r w:rsidRPr="00BB21F1">
        <w:rPr>
          <w:b/>
        </w:rPr>
        <w:t xml:space="preserve"> rozwiązań z zakresu transformacji energetycznej dla przedsiębiorstw</w:t>
      </w:r>
      <w:r w:rsidR="00A86211" w:rsidRPr="00BB21F1">
        <w:rPr>
          <w:b/>
        </w:rPr>
        <w:t>.</w:t>
      </w:r>
      <w:r w:rsidR="00BB21F1">
        <w:rPr>
          <w:b/>
        </w:rPr>
        <w:t xml:space="preserve"> </w:t>
      </w:r>
      <w:r w:rsidR="00A86211" w:rsidRPr="00BB21F1">
        <w:rPr>
          <w:b/>
        </w:rPr>
        <w:t>W ramach kontraktu powstanie instalacja</w:t>
      </w:r>
      <w:r w:rsidRPr="00BB21F1">
        <w:rPr>
          <w:b/>
        </w:rPr>
        <w:t xml:space="preserve"> PV o mocy 1000 </w:t>
      </w:r>
      <w:proofErr w:type="spellStart"/>
      <w:r w:rsidRPr="00BB21F1">
        <w:rPr>
          <w:b/>
        </w:rPr>
        <w:t>kWp</w:t>
      </w:r>
      <w:proofErr w:type="spellEnd"/>
      <w:r w:rsidRPr="00BB21F1">
        <w:rPr>
          <w:b/>
        </w:rPr>
        <w:t>.</w:t>
      </w:r>
    </w:p>
    <w:p w14:paraId="1E4B6E84" w14:textId="526AB731" w:rsidR="00A86211" w:rsidRPr="00BB21F1" w:rsidRDefault="00B33044" w:rsidP="00BB21F1">
      <w:pPr>
        <w:jc w:val="both"/>
        <w:rPr>
          <w:b/>
          <w:sz w:val="24"/>
          <w:szCs w:val="24"/>
        </w:rPr>
      </w:pPr>
      <w:r w:rsidRPr="00BB21F1">
        <w:rPr>
          <w:b/>
        </w:rPr>
        <w:t xml:space="preserve">Wzrost znaczenia odnawialnych źródeł energii w działalności </w:t>
      </w:r>
      <w:proofErr w:type="spellStart"/>
      <w:r w:rsidRPr="00BB21F1">
        <w:rPr>
          <w:b/>
        </w:rPr>
        <w:t>FoodWell</w:t>
      </w:r>
      <w:proofErr w:type="spellEnd"/>
      <w:r w:rsidRPr="00BB21F1">
        <w:rPr>
          <w:b/>
        </w:rPr>
        <w:t xml:space="preserve"> to </w:t>
      </w:r>
      <w:r w:rsidR="004C5687" w:rsidRPr="00BB21F1">
        <w:rPr>
          <w:b/>
        </w:rPr>
        <w:t xml:space="preserve">przykład działań na rzecz środowiska zapisanych w ogłoszonej w 2022 roku </w:t>
      </w:r>
      <w:r w:rsidRPr="00BB21F1">
        <w:rPr>
          <w:b/>
        </w:rPr>
        <w:t>strategii firmy</w:t>
      </w:r>
      <w:r w:rsidR="004C5687" w:rsidRPr="00BB21F1">
        <w:rPr>
          <w:b/>
        </w:rPr>
        <w:t>.</w:t>
      </w:r>
      <w:r w:rsidRPr="00BB21F1">
        <w:rPr>
          <w:b/>
        </w:rPr>
        <w:t xml:space="preserve">  </w:t>
      </w:r>
    </w:p>
    <w:p w14:paraId="0FA58CAB" w14:textId="1116EC19" w:rsidR="002C4691" w:rsidRPr="00BB21F1" w:rsidRDefault="002C4691" w:rsidP="00A02D21">
      <w:pPr>
        <w:jc w:val="both"/>
        <w:rPr>
          <w:b/>
          <w:bCs/>
        </w:rPr>
      </w:pPr>
      <w:r w:rsidRPr="00F214D6">
        <w:rPr>
          <w:i/>
        </w:rPr>
        <w:t xml:space="preserve">Zielona energia wpisuje się w strategię </w:t>
      </w:r>
      <w:proofErr w:type="spellStart"/>
      <w:r w:rsidRPr="00F214D6">
        <w:rPr>
          <w:i/>
        </w:rPr>
        <w:t>FoodWell</w:t>
      </w:r>
      <w:proofErr w:type="spellEnd"/>
      <w:r w:rsidRPr="00F214D6">
        <w:rPr>
          <w:i/>
        </w:rPr>
        <w:t xml:space="preserve">. </w:t>
      </w:r>
      <w:r w:rsidR="004C5687" w:rsidRPr="00F214D6">
        <w:rPr>
          <w:i/>
        </w:rPr>
        <w:t>Przywiązujemy</w:t>
      </w:r>
      <w:r w:rsidRPr="00F214D6">
        <w:rPr>
          <w:i/>
        </w:rPr>
        <w:t xml:space="preserve"> olbrzymią wagę do kwestii związanych z ekologią. Widać to wyraźnie w naszym portfolio, które opiera się o zdrowe, naturalne produkt</w:t>
      </w:r>
      <w:r w:rsidR="004C5687" w:rsidRPr="00F214D6">
        <w:rPr>
          <w:i/>
        </w:rPr>
        <w:t xml:space="preserve">y. Sukcesywnie wdrażamy naszą politykę zrównoważonego rozwoju, m.in. zwiększając udział wykorzystania opakowań pochodzących z recyklingu. </w:t>
      </w:r>
      <w:r w:rsidRPr="00F214D6">
        <w:rPr>
          <w:i/>
        </w:rPr>
        <w:t>Zwracamy też uwagę na procesy wytwórcze w</w:t>
      </w:r>
      <w:r w:rsidR="00D32BAD">
        <w:rPr>
          <w:i/>
        </w:rPr>
        <w:t> </w:t>
      </w:r>
      <w:r w:rsidRPr="00F214D6">
        <w:rPr>
          <w:i/>
        </w:rPr>
        <w:t xml:space="preserve">naszych </w:t>
      </w:r>
      <w:r w:rsidR="00BB21F1">
        <w:rPr>
          <w:i/>
        </w:rPr>
        <w:t>trzech</w:t>
      </w:r>
      <w:r w:rsidRPr="00F214D6">
        <w:rPr>
          <w:i/>
        </w:rPr>
        <w:t xml:space="preserve"> fabrykach, szukając potencjału dla odnawialnych źródeł energii</w:t>
      </w:r>
      <w:r w:rsidR="004C5687" w:rsidRPr="00F214D6">
        <w:rPr>
          <w:i/>
        </w:rPr>
        <w:t>. Mamy ambitne plany</w:t>
      </w:r>
      <w:r w:rsidR="00E732E5" w:rsidRPr="00F214D6">
        <w:rPr>
          <w:i/>
        </w:rPr>
        <w:t>, np.</w:t>
      </w:r>
      <w:r w:rsidR="004C5687" w:rsidRPr="00F214D6">
        <w:rPr>
          <w:i/>
        </w:rPr>
        <w:t xml:space="preserve"> do 2025 roku aż 70% energii naszego zakładu w Janowie Podlaskim będzie pochodzić z </w:t>
      </w:r>
      <w:r w:rsidR="00E732E5" w:rsidRPr="00F214D6">
        <w:rPr>
          <w:i/>
        </w:rPr>
        <w:t>OZE</w:t>
      </w:r>
      <w:r w:rsidR="004C5687" w:rsidRPr="00F214D6">
        <w:rPr>
          <w:i/>
        </w:rPr>
        <w:t>.</w:t>
      </w:r>
      <w:r w:rsidR="00E732E5" w:rsidRPr="00F214D6">
        <w:rPr>
          <w:i/>
        </w:rPr>
        <w:t xml:space="preserve"> Współpraca z </w:t>
      </w:r>
      <w:proofErr w:type="spellStart"/>
      <w:r w:rsidR="00E732E5" w:rsidRPr="00F214D6">
        <w:rPr>
          <w:i/>
        </w:rPr>
        <w:t>Luneos</w:t>
      </w:r>
      <w:proofErr w:type="spellEnd"/>
      <w:r w:rsidR="00E732E5" w:rsidRPr="00F214D6">
        <w:rPr>
          <w:i/>
        </w:rPr>
        <w:t xml:space="preserve"> to więc naturalny krok na drodze do realizacji naszych celów </w:t>
      </w:r>
      <w:r w:rsidRPr="00F214D6">
        <w:rPr>
          <w:i/>
        </w:rPr>
        <w:t xml:space="preserve">– </w:t>
      </w:r>
      <w:r w:rsidRPr="006D384A">
        <w:rPr>
          <w:iCs/>
        </w:rPr>
        <w:t>mówi</w:t>
      </w:r>
      <w:r w:rsidRPr="00544124">
        <w:rPr>
          <w:b/>
          <w:bCs/>
          <w:iCs/>
        </w:rPr>
        <w:t xml:space="preserve"> Marian </w:t>
      </w:r>
      <w:proofErr w:type="spellStart"/>
      <w:r w:rsidRPr="00544124">
        <w:rPr>
          <w:b/>
          <w:bCs/>
          <w:iCs/>
        </w:rPr>
        <w:t>Owerko</w:t>
      </w:r>
      <w:proofErr w:type="spellEnd"/>
      <w:r w:rsidRPr="00544124">
        <w:rPr>
          <w:b/>
          <w:bCs/>
          <w:iCs/>
        </w:rPr>
        <w:t xml:space="preserve">, prezes Zarządu </w:t>
      </w:r>
      <w:proofErr w:type="spellStart"/>
      <w:r w:rsidRPr="00544124">
        <w:rPr>
          <w:b/>
          <w:bCs/>
          <w:iCs/>
        </w:rPr>
        <w:t>FoodWell</w:t>
      </w:r>
      <w:proofErr w:type="spellEnd"/>
      <w:r w:rsidRPr="00544124">
        <w:rPr>
          <w:b/>
          <w:bCs/>
          <w:iCs/>
        </w:rPr>
        <w:t>.</w:t>
      </w:r>
      <w:r w:rsidRPr="00544124">
        <w:rPr>
          <w:b/>
          <w:bCs/>
          <w:i/>
        </w:rPr>
        <w:t xml:space="preserve"> </w:t>
      </w:r>
    </w:p>
    <w:p w14:paraId="4EDEB57A" w14:textId="6CD9F96E" w:rsidR="003749DF" w:rsidRDefault="00D9456E" w:rsidP="006D384A">
      <w:pPr>
        <w:jc w:val="both"/>
      </w:pPr>
      <w:r w:rsidRPr="00F214D6">
        <w:t xml:space="preserve">Na bazie podpisanej umowy </w:t>
      </w:r>
      <w:proofErr w:type="spellStart"/>
      <w:r w:rsidRPr="00F214D6">
        <w:t>Luneos</w:t>
      </w:r>
      <w:proofErr w:type="spellEnd"/>
      <w:r w:rsidRPr="00F214D6">
        <w:t xml:space="preserve"> wykonana instalację PV o mocy 1000 </w:t>
      </w:r>
      <w:proofErr w:type="spellStart"/>
      <w:r w:rsidRPr="00F214D6">
        <w:t>kWp</w:t>
      </w:r>
      <w:proofErr w:type="spellEnd"/>
      <w:r w:rsidRPr="00F214D6">
        <w:t xml:space="preserve">, a projekt spowoduje roczną redukcję CO2 na poziomie </w:t>
      </w:r>
      <w:r w:rsidR="00813AD6">
        <w:t>534</w:t>
      </w:r>
      <w:r w:rsidRPr="00F214D6">
        <w:t xml:space="preserve"> t</w:t>
      </w:r>
      <w:r w:rsidR="00A821BA">
        <w:t>,</w:t>
      </w:r>
      <w:r w:rsidR="00813AD6">
        <w:t xml:space="preserve"> </w:t>
      </w:r>
      <w:r w:rsidR="0080654D">
        <w:t>a</w:t>
      </w:r>
      <w:r w:rsidR="00813AD6">
        <w:t xml:space="preserve"> łącznie 12 323 t w ciągu 25 lat</w:t>
      </w:r>
      <w:r w:rsidRPr="00F214D6">
        <w:t>.</w:t>
      </w:r>
      <w:r w:rsidR="006552A0">
        <w:t xml:space="preserve"> Skalę inwestycji dobrze obrazują liczb</w:t>
      </w:r>
      <w:r w:rsidR="0080654D">
        <w:t xml:space="preserve">y: </w:t>
      </w:r>
      <w:r w:rsidR="003749DF">
        <w:t xml:space="preserve">panele PV zainstalowane w fabryce </w:t>
      </w:r>
      <w:proofErr w:type="spellStart"/>
      <w:r w:rsidR="003749DF">
        <w:t>FoodWell</w:t>
      </w:r>
      <w:proofErr w:type="spellEnd"/>
      <w:r w:rsidR="003749DF">
        <w:t xml:space="preserve"> </w:t>
      </w:r>
      <w:r w:rsidR="0080654D">
        <w:t>(</w:t>
      </w:r>
      <w:r w:rsidR="00A821BA">
        <w:t xml:space="preserve">dawniej </w:t>
      </w:r>
      <w:proofErr w:type="spellStart"/>
      <w:r w:rsidR="0080654D">
        <w:t>Bakalland</w:t>
      </w:r>
      <w:proofErr w:type="spellEnd"/>
      <w:r w:rsidR="0080654D">
        <w:t xml:space="preserve">) </w:t>
      </w:r>
      <w:r w:rsidR="003749DF">
        <w:t xml:space="preserve">przyniosą środowisku korzyści równe posadzeniu </w:t>
      </w:r>
      <w:r w:rsidR="0080654D">
        <w:t>300</w:t>
      </w:r>
      <w:r w:rsidR="00D32BAD">
        <w:t> </w:t>
      </w:r>
      <w:r w:rsidR="0080654D">
        <w:t>000</w:t>
      </w:r>
      <w:r w:rsidR="00D32BAD">
        <w:t xml:space="preserve"> </w:t>
      </w:r>
      <w:r w:rsidR="003749DF">
        <w:t>drzew</w:t>
      </w:r>
      <w:r w:rsidR="0080654D">
        <w:t>.</w:t>
      </w:r>
      <w:r w:rsidR="00A821BA">
        <w:t xml:space="preserve"> </w:t>
      </w:r>
      <w:r w:rsidR="00971B6E">
        <w:t xml:space="preserve">Poziom rocznej redukcji </w:t>
      </w:r>
      <w:r w:rsidR="00AC54E6">
        <w:t>można z kolei porównać</w:t>
      </w:r>
      <w:r w:rsidR="00971B6E">
        <w:t xml:space="preserve"> z ilością CO2, jaką wydzielają samochody z silnikiem diesla na dystansie 4,4 mln km.</w:t>
      </w:r>
    </w:p>
    <w:p w14:paraId="5B55AA8E" w14:textId="190B640F" w:rsidR="006D384A" w:rsidRDefault="002C4691" w:rsidP="006D384A">
      <w:pPr>
        <w:jc w:val="both"/>
      </w:pPr>
      <w:r w:rsidRPr="00F214D6">
        <w:t xml:space="preserve">Budowa w </w:t>
      </w:r>
      <w:r w:rsidR="006552A0">
        <w:t xml:space="preserve">Janowie Podlaskim </w:t>
      </w:r>
      <w:r w:rsidRPr="00F214D6">
        <w:t xml:space="preserve">rozpocznie się </w:t>
      </w:r>
      <w:r w:rsidR="006552A0">
        <w:t>na początku 2023 roku i zostanie zakończona w 2. połowie przyszłego roku.</w:t>
      </w:r>
    </w:p>
    <w:p w14:paraId="373FB4AF" w14:textId="59BC574E" w:rsidR="002C4691" w:rsidRPr="006D384A" w:rsidRDefault="002C4691" w:rsidP="00544124">
      <w:pPr>
        <w:jc w:val="both"/>
        <w:rPr>
          <w:b/>
          <w:bCs/>
        </w:rPr>
      </w:pPr>
      <w:r w:rsidRPr="006D384A">
        <w:rPr>
          <w:i/>
        </w:rPr>
        <w:t>Transformacja energetyczna w Polsce przy</w:t>
      </w:r>
      <w:r w:rsidR="00EB2506">
        <w:rPr>
          <w:i/>
        </w:rPr>
        <w:t>ś</w:t>
      </w:r>
      <w:r w:rsidRPr="006D384A">
        <w:rPr>
          <w:i/>
        </w:rPr>
        <w:t xml:space="preserve">piesza. Coraz więcej przedsiębiorstw stawia na zieloną energię, a nasza umowa z </w:t>
      </w:r>
      <w:proofErr w:type="spellStart"/>
      <w:r w:rsidRPr="006D384A">
        <w:rPr>
          <w:i/>
        </w:rPr>
        <w:t>FoodWell</w:t>
      </w:r>
      <w:proofErr w:type="spellEnd"/>
      <w:r w:rsidRPr="006D384A">
        <w:rPr>
          <w:i/>
        </w:rPr>
        <w:t xml:space="preserve"> tylko potwierdza ten trend. Cieszymy się, że tak duże i powszechnie cenione przedsiębiorstwo wybrało nas do realizacji ambitnego projektu z obszaru OZE </w:t>
      </w:r>
      <w:r w:rsidRPr="006D384A">
        <w:t xml:space="preserve">– mówi </w:t>
      </w:r>
      <w:r w:rsidRPr="006D384A">
        <w:rPr>
          <w:b/>
          <w:bCs/>
        </w:rPr>
        <w:t xml:space="preserve">Zbigniew Prokopowicz, prezes i współzałożyciel </w:t>
      </w:r>
      <w:proofErr w:type="spellStart"/>
      <w:r w:rsidRPr="006D384A">
        <w:rPr>
          <w:b/>
          <w:bCs/>
        </w:rPr>
        <w:t>Luneos</w:t>
      </w:r>
      <w:proofErr w:type="spellEnd"/>
      <w:r w:rsidRPr="006D384A">
        <w:rPr>
          <w:b/>
          <w:bCs/>
        </w:rPr>
        <w:t>.</w:t>
      </w:r>
    </w:p>
    <w:p w14:paraId="1A041BD2" w14:textId="77777777" w:rsidR="00F214D6" w:rsidRPr="00F214D6" w:rsidRDefault="00F214D6" w:rsidP="00F214D6">
      <w:pPr>
        <w:jc w:val="both"/>
        <w:rPr>
          <w:b/>
        </w:rPr>
      </w:pPr>
      <w:r w:rsidRPr="00F214D6">
        <w:rPr>
          <w:b/>
        </w:rPr>
        <w:t>Rośnie zapotrzebowanie na OZE</w:t>
      </w:r>
    </w:p>
    <w:p w14:paraId="2AABFF30" w14:textId="5CC18B4A" w:rsidR="00F214D6" w:rsidRPr="00F214D6" w:rsidRDefault="00F214D6" w:rsidP="00F214D6">
      <w:pPr>
        <w:jc w:val="both"/>
      </w:pPr>
      <w:r w:rsidRPr="00F214D6">
        <w:t xml:space="preserve">Polski sektor OZE ma doskonałe perspektywy rozwoju. Szacuje się, że do 2030 roku zainstalowane moce z ekologicznych źródeł wzrosną blisko dwukrotnie. </w:t>
      </w:r>
    </w:p>
    <w:p w14:paraId="54875C42" w14:textId="1D715BD2" w:rsidR="002C4691" w:rsidRDefault="00F214D6" w:rsidP="00D9456E">
      <w:pPr>
        <w:jc w:val="both"/>
      </w:pPr>
      <w:r w:rsidRPr="00F214D6">
        <w:rPr>
          <w:i/>
        </w:rPr>
        <w:t xml:space="preserve">Przedsiębiorstwa działające na terenie naszego kraju zwiększają swoje zapotrzebowanie na energię pochodzącą z odnawialnych źródeł energii z dwóch głównych powodów. Przede wszystkim starają się ograniczyć wysokie koszty energii elektrycznej. Są one spowodowane m.in. wojną w Ukrainie i chęcią uniezależnienia się od rosyjskich surowców, szybko rosnącymi kosztami emisji CO2 oraz wprowadzoną w 2021 r. opłatą </w:t>
      </w:r>
      <w:proofErr w:type="spellStart"/>
      <w:r w:rsidRPr="00F214D6">
        <w:rPr>
          <w:i/>
        </w:rPr>
        <w:t>mocową</w:t>
      </w:r>
      <w:proofErr w:type="spellEnd"/>
      <w:r w:rsidRPr="00F214D6">
        <w:rPr>
          <w:i/>
        </w:rPr>
        <w:t xml:space="preserve">. Drugi czynnik to coraz większa świadomość ekologiczna i szeroko rozumiana społeczna odpowiedzialność biznesu, co składa się na wspomniany już silny globalny trend stawiania na ESG </w:t>
      </w:r>
      <w:r w:rsidRPr="00F214D6">
        <w:t xml:space="preserve">– dodaje </w:t>
      </w:r>
      <w:r w:rsidRPr="006D384A">
        <w:rPr>
          <w:b/>
          <w:bCs/>
        </w:rPr>
        <w:t xml:space="preserve">Zbigniew Prokopowicz z </w:t>
      </w:r>
      <w:proofErr w:type="spellStart"/>
      <w:r w:rsidRPr="006D384A">
        <w:rPr>
          <w:b/>
          <w:bCs/>
        </w:rPr>
        <w:t>Luneos</w:t>
      </w:r>
      <w:proofErr w:type="spellEnd"/>
      <w:r w:rsidRPr="00F214D6">
        <w:t>.</w:t>
      </w:r>
    </w:p>
    <w:p w14:paraId="38260DDD" w14:textId="77777777" w:rsidR="00544124" w:rsidRDefault="00544124" w:rsidP="00BB21F1">
      <w:pPr>
        <w:jc w:val="both"/>
        <w:rPr>
          <w:b/>
          <w:i/>
        </w:rPr>
      </w:pPr>
    </w:p>
    <w:p w14:paraId="13E52CB9" w14:textId="2FB46F7E" w:rsidR="00BB21F1" w:rsidRPr="00844EFD" w:rsidRDefault="00BB21F1" w:rsidP="00BB21F1">
      <w:pPr>
        <w:jc w:val="both"/>
        <w:rPr>
          <w:b/>
          <w:i/>
        </w:rPr>
      </w:pPr>
      <w:r w:rsidRPr="00844EFD">
        <w:rPr>
          <w:b/>
          <w:i/>
        </w:rPr>
        <w:t>Dodatkowych informacji udzielają:</w:t>
      </w:r>
    </w:p>
    <w:p w14:paraId="708DE38B" w14:textId="77777777" w:rsidR="00BB21F1" w:rsidRDefault="00BB21F1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b/>
          <w:bCs/>
          <w:sz w:val="20"/>
          <w:szCs w:val="20"/>
          <w:lang w:eastAsia="en-GB"/>
        </w:rPr>
      </w:pPr>
    </w:p>
    <w:p w14:paraId="604CFFFE" w14:textId="2FD0A8C9" w:rsidR="00BB21F1" w:rsidRPr="006D384A" w:rsidRDefault="00BB21F1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b/>
          <w:bCs/>
          <w:lang w:eastAsia="en-GB"/>
        </w:rPr>
      </w:pPr>
      <w:proofErr w:type="spellStart"/>
      <w:r w:rsidRPr="006D384A">
        <w:rPr>
          <w:rFonts w:eastAsia="Calibri" w:cstheme="minorHAnsi"/>
          <w:b/>
          <w:bCs/>
          <w:lang w:eastAsia="en-GB"/>
        </w:rPr>
        <w:t>Food</w:t>
      </w:r>
      <w:r w:rsidR="00D32BAD">
        <w:rPr>
          <w:rFonts w:eastAsia="Calibri" w:cstheme="minorHAnsi"/>
          <w:b/>
          <w:bCs/>
          <w:lang w:eastAsia="en-GB"/>
        </w:rPr>
        <w:t>W</w:t>
      </w:r>
      <w:r w:rsidRPr="006D384A">
        <w:rPr>
          <w:rFonts w:eastAsia="Calibri" w:cstheme="minorHAnsi"/>
          <w:b/>
          <w:bCs/>
          <w:lang w:eastAsia="en-GB"/>
        </w:rPr>
        <w:t>ell</w:t>
      </w:r>
      <w:proofErr w:type="spellEnd"/>
      <w:r w:rsidRPr="006D384A">
        <w:rPr>
          <w:rFonts w:eastAsia="Calibri" w:cstheme="minorHAnsi"/>
          <w:b/>
          <w:bCs/>
          <w:lang w:eastAsia="en-GB"/>
        </w:rPr>
        <w:t>:</w:t>
      </w:r>
    </w:p>
    <w:p w14:paraId="0505A851" w14:textId="77777777" w:rsidR="00BB21F1" w:rsidRPr="006D384A" w:rsidRDefault="00BB21F1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b/>
          <w:bCs/>
          <w:lang w:eastAsia="en-GB"/>
        </w:rPr>
      </w:pPr>
    </w:p>
    <w:p w14:paraId="06D7C3E5" w14:textId="59CE1EF1" w:rsidR="00BB21F1" w:rsidRDefault="00F3326C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Piotr </w:t>
      </w:r>
      <w:proofErr w:type="spellStart"/>
      <w:r>
        <w:rPr>
          <w:rFonts w:eastAsia="Calibri" w:cstheme="minorHAnsi"/>
          <w:lang w:eastAsia="en-GB"/>
        </w:rPr>
        <w:t>Habasiński</w:t>
      </w:r>
      <w:proofErr w:type="spellEnd"/>
    </w:p>
    <w:p w14:paraId="5385D90B" w14:textId="23334A99" w:rsidR="00F3326C" w:rsidRPr="0080654D" w:rsidRDefault="00F3326C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lang w:val="de-DE" w:eastAsia="en-GB"/>
        </w:rPr>
      </w:pPr>
      <w:r w:rsidRPr="0080654D">
        <w:rPr>
          <w:rFonts w:eastAsia="Calibri" w:cstheme="minorHAnsi"/>
          <w:lang w:val="de-DE" w:eastAsia="en-GB"/>
        </w:rPr>
        <w:t>Tel. +48 884 357 000</w:t>
      </w:r>
    </w:p>
    <w:p w14:paraId="6CA33878" w14:textId="31099025" w:rsidR="00F3326C" w:rsidRPr="00F3326C" w:rsidRDefault="00F3326C" w:rsidP="00BB21F1">
      <w:pPr>
        <w:spacing w:after="0" w:line="240" w:lineRule="auto"/>
        <w:ind w:left="-283" w:right="-283" w:firstLine="283"/>
        <w:jc w:val="both"/>
        <w:rPr>
          <w:rStyle w:val="Hipercze"/>
          <w:rFonts w:cstheme="minorHAnsi"/>
          <w:lang w:val="de-DE"/>
        </w:rPr>
      </w:pPr>
      <w:r w:rsidRPr="0080654D">
        <w:rPr>
          <w:rFonts w:eastAsia="Calibri" w:cstheme="minorHAnsi"/>
          <w:lang w:val="de-DE" w:eastAsia="en-GB"/>
        </w:rPr>
        <w:t>piotr.habasinski@brandscope.pl</w:t>
      </w:r>
    </w:p>
    <w:p w14:paraId="7D186CB4" w14:textId="6D7F4652" w:rsidR="00BB21F1" w:rsidRPr="006D384A" w:rsidRDefault="00BB21F1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b/>
          <w:bCs/>
          <w:lang w:val="de-DE" w:eastAsia="en-GB"/>
        </w:rPr>
      </w:pPr>
    </w:p>
    <w:p w14:paraId="46B99B5E" w14:textId="77777777" w:rsidR="00BB21F1" w:rsidRPr="0080654D" w:rsidRDefault="00BB21F1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b/>
          <w:bCs/>
          <w:lang w:val="de-DE" w:eastAsia="en-GB"/>
        </w:rPr>
      </w:pPr>
    </w:p>
    <w:p w14:paraId="2A652E79" w14:textId="4AD6A3EE" w:rsidR="00BB21F1" w:rsidRPr="0080654D" w:rsidRDefault="00BB21F1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b/>
          <w:bCs/>
          <w:lang w:val="de-DE" w:eastAsia="en-GB"/>
        </w:rPr>
      </w:pPr>
      <w:proofErr w:type="spellStart"/>
      <w:r w:rsidRPr="0080654D">
        <w:rPr>
          <w:rFonts w:eastAsia="Calibri" w:cstheme="minorHAnsi"/>
          <w:b/>
          <w:bCs/>
          <w:lang w:val="de-DE" w:eastAsia="en-GB"/>
        </w:rPr>
        <w:t>Luneos</w:t>
      </w:r>
      <w:proofErr w:type="spellEnd"/>
    </w:p>
    <w:p w14:paraId="63196C9A" w14:textId="77777777" w:rsidR="00BB21F1" w:rsidRPr="0080654D" w:rsidRDefault="00BB21F1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b/>
          <w:bCs/>
          <w:lang w:val="de-DE" w:eastAsia="en-GB"/>
        </w:rPr>
      </w:pPr>
    </w:p>
    <w:p w14:paraId="1ED0C1A9" w14:textId="77777777" w:rsidR="00BB21F1" w:rsidRPr="006D384A" w:rsidRDefault="00BB21F1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lang w:eastAsia="en-GB"/>
        </w:rPr>
      </w:pPr>
      <w:r w:rsidRPr="006D384A">
        <w:rPr>
          <w:rFonts w:eastAsia="Calibri" w:cstheme="minorHAnsi"/>
          <w:lang w:eastAsia="en-GB"/>
        </w:rPr>
        <w:t xml:space="preserve">Magda </w:t>
      </w:r>
      <w:proofErr w:type="spellStart"/>
      <w:r w:rsidRPr="006D384A">
        <w:rPr>
          <w:rFonts w:eastAsia="Calibri" w:cstheme="minorHAnsi"/>
          <w:lang w:eastAsia="en-GB"/>
        </w:rPr>
        <w:t>Kolodziejczyk</w:t>
      </w:r>
      <w:proofErr w:type="spellEnd"/>
    </w:p>
    <w:p w14:paraId="49A23268" w14:textId="77777777" w:rsidR="00BB21F1" w:rsidRPr="0080654D" w:rsidRDefault="00BB21F1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lang w:eastAsia="en-GB"/>
        </w:rPr>
      </w:pPr>
      <w:r w:rsidRPr="0080654D">
        <w:rPr>
          <w:rFonts w:eastAsia="Calibri" w:cstheme="minorHAnsi"/>
          <w:lang w:eastAsia="en-GB"/>
        </w:rPr>
        <w:t>Tel. +48 22 416 01 02</w:t>
      </w:r>
    </w:p>
    <w:p w14:paraId="6E749A98" w14:textId="77777777" w:rsidR="00BB21F1" w:rsidRPr="0080654D" w:rsidRDefault="00BB21F1" w:rsidP="00BB21F1">
      <w:pPr>
        <w:spacing w:after="0" w:line="240" w:lineRule="auto"/>
        <w:ind w:left="-283" w:right="-283" w:firstLine="283"/>
        <w:jc w:val="both"/>
        <w:rPr>
          <w:rFonts w:eastAsia="Calibri" w:cstheme="minorHAnsi"/>
          <w:lang w:eastAsia="en-GB"/>
        </w:rPr>
      </w:pPr>
      <w:proofErr w:type="spellStart"/>
      <w:r w:rsidRPr="0080654D">
        <w:rPr>
          <w:rFonts w:eastAsia="Calibri" w:cstheme="minorHAnsi"/>
          <w:lang w:eastAsia="en-GB"/>
        </w:rPr>
        <w:t>Mob</w:t>
      </w:r>
      <w:proofErr w:type="spellEnd"/>
      <w:r w:rsidRPr="0080654D">
        <w:rPr>
          <w:rFonts w:eastAsia="Calibri" w:cstheme="minorHAnsi"/>
          <w:lang w:eastAsia="en-GB"/>
        </w:rPr>
        <w:t>. +48 501 16 88 07</w:t>
      </w:r>
    </w:p>
    <w:p w14:paraId="0A5B98C2" w14:textId="77777777" w:rsidR="00BB21F1" w:rsidRPr="0080654D" w:rsidRDefault="00000000" w:rsidP="00BB21F1">
      <w:pPr>
        <w:spacing w:after="0" w:line="240" w:lineRule="auto"/>
        <w:ind w:left="-283" w:right="-283" w:firstLine="283"/>
        <w:jc w:val="both"/>
        <w:rPr>
          <w:rStyle w:val="Hipercze"/>
          <w:rFonts w:cstheme="minorHAnsi"/>
        </w:rPr>
      </w:pPr>
      <w:hyperlink r:id="rId7" w:history="1">
        <w:r w:rsidR="00BB21F1" w:rsidRPr="0080654D">
          <w:rPr>
            <w:rStyle w:val="Hipercze"/>
            <w:rFonts w:cstheme="minorHAnsi"/>
          </w:rPr>
          <w:t>magda.kolodziejczyk@mplusg.com.pl</w:t>
        </w:r>
      </w:hyperlink>
    </w:p>
    <w:p w14:paraId="4A3383C3" w14:textId="77777777" w:rsidR="00BB21F1" w:rsidRPr="0080654D" w:rsidRDefault="00BB21F1" w:rsidP="00BB21F1">
      <w:pPr>
        <w:jc w:val="both"/>
        <w:rPr>
          <w:b/>
          <w:i/>
        </w:rPr>
      </w:pPr>
    </w:p>
    <w:p w14:paraId="5C54AE9C" w14:textId="2D5CC937" w:rsidR="00D9456E" w:rsidRPr="00F214D6" w:rsidRDefault="00F214D6" w:rsidP="00D9456E">
      <w:pPr>
        <w:jc w:val="both"/>
      </w:pPr>
      <w:r w:rsidRPr="00F214D6">
        <w:t>***</w:t>
      </w:r>
    </w:p>
    <w:p w14:paraId="01EADA31" w14:textId="3D7A665A" w:rsidR="002C4691" w:rsidRPr="00A02D21" w:rsidRDefault="002C4691" w:rsidP="002C4691">
      <w:pPr>
        <w:jc w:val="both"/>
        <w:rPr>
          <w:b/>
          <w:iCs/>
        </w:rPr>
      </w:pPr>
      <w:proofErr w:type="spellStart"/>
      <w:r w:rsidRPr="00A02D21">
        <w:rPr>
          <w:b/>
          <w:iCs/>
        </w:rPr>
        <w:t>FoodWell</w:t>
      </w:r>
      <w:proofErr w:type="spellEnd"/>
      <w:r w:rsidR="00F214D6" w:rsidRPr="00A02D21">
        <w:rPr>
          <w:b/>
          <w:iCs/>
        </w:rPr>
        <w:t xml:space="preserve"> (dawny </w:t>
      </w:r>
      <w:proofErr w:type="spellStart"/>
      <w:r w:rsidR="00F214D6" w:rsidRPr="00A02D21">
        <w:rPr>
          <w:b/>
          <w:iCs/>
        </w:rPr>
        <w:t>Bakalland</w:t>
      </w:r>
      <w:proofErr w:type="spellEnd"/>
      <w:r w:rsidR="00F214D6" w:rsidRPr="00A02D21">
        <w:rPr>
          <w:b/>
          <w:iCs/>
        </w:rPr>
        <w:t>)</w:t>
      </w:r>
    </w:p>
    <w:p w14:paraId="16315F59" w14:textId="668A385F" w:rsidR="002C4691" w:rsidRPr="00F667DB" w:rsidRDefault="002C4691" w:rsidP="002C4691">
      <w:pPr>
        <w:jc w:val="both"/>
        <w:rPr>
          <w:bCs/>
          <w:iCs/>
          <w:sz w:val="20"/>
          <w:szCs w:val="20"/>
        </w:rPr>
      </w:pPr>
      <w:r w:rsidRPr="00F667DB">
        <w:rPr>
          <w:bCs/>
          <w:iCs/>
          <w:sz w:val="20"/>
          <w:szCs w:val="20"/>
        </w:rPr>
        <w:t xml:space="preserve">Firma założona w 1991 roku, posiadająca wyłącznie polski kapitał jest liderem w segmencie zdrowych przekąsek głownie bakalii, batonów i </w:t>
      </w:r>
      <w:proofErr w:type="spellStart"/>
      <w:r w:rsidRPr="00F667DB">
        <w:rPr>
          <w:bCs/>
          <w:iCs/>
          <w:sz w:val="20"/>
          <w:szCs w:val="20"/>
        </w:rPr>
        <w:t>superfoodów</w:t>
      </w:r>
      <w:proofErr w:type="spellEnd"/>
      <w:r w:rsidRPr="00F667DB">
        <w:rPr>
          <w:bCs/>
          <w:iCs/>
          <w:sz w:val="20"/>
          <w:szCs w:val="20"/>
        </w:rPr>
        <w:t xml:space="preserve"> oraz </w:t>
      </w:r>
      <w:r w:rsidR="00F214D6" w:rsidRPr="00F667DB">
        <w:rPr>
          <w:bCs/>
          <w:iCs/>
          <w:sz w:val="20"/>
          <w:szCs w:val="20"/>
        </w:rPr>
        <w:t>wiceliderem</w:t>
      </w:r>
      <w:r w:rsidRPr="00F667DB">
        <w:rPr>
          <w:bCs/>
          <w:iCs/>
          <w:sz w:val="20"/>
          <w:szCs w:val="20"/>
        </w:rPr>
        <w:t xml:space="preserve"> w kategorii dodatk</w:t>
      </w:r>
      <w:r w:rsidR="00F214D6" w:rsidRPr="00F667DB">
        <w:rPr>
          <w:bCs/>
          <w:iCs/>
          <w:sz w:val="20"/>
          <w:szCs w:val="20"/>
        </w:rPr>
        <w:t>ów</w:t>
      </w:r>
      <w:r w:rsidRPr="00F667DB">
        <w:rPr>
          <w:bCs/>
          <w:iCs/>
          <w:sz w:val="20"/>
          <w:szCs w:val="20"/>
        </w:rPr>
        <w:t xml:space="preserve"> do ciast i</w:t>
      </w:r>
      <w:r w:rsidR="00D32BAD" w:rsidRPr="00F667DB">
        <w:rPr>
          <w:bCs/>
          <w:iCs/>
          <w:sz w:val="20"/>
          <w:szCs w:val="20"/>
        </w:rPr>
        <w:t> </w:t>
      </w:r>
      <w:r w:rsidRPr="00F667DB">
        <w:rPr>
          <w:bCs/>
          <w:iCs/>
          <w:sz w:val="20"/>
          <w:szCs w:val="20"/>
        </w:rPr>
        <w:t>deserów</w:t>
      </w:r>
      <w:r w:rsidR="00F214D6" w:rsidRPr="00F667DB">
        <w:rPr>
          <w:bCs/>
          <w:iCs/>
          <w:sz w:val="20"/>
          <w:szCs w:val="20"/>
        </w:rPr>
        <w:t xml:space="preserve"> oraz </w:t>
      </w:r>
      <w:r w:rsidRPr="00F667DB">
        <w:rPr>
          <w:bCs/>
          <w:iCs/>
          <w:sz w:val="20"/>
          <w:szCs w:val="20"/>
        </w:rPr>
        <w:t>kaw</w:t>
      </w:r>
      <w:r w:rsidR="00F214D6" w:rsidRPr="00F667DB">
        <w:rPr>
          <w:bCs/>
          <w:iCs/>
          <w:sz w:val="20"/>
          <w:szCs w:val="20"/>
        </w:rPr>
        <w:t xml:space="preserve"> </w:t>
      </w:r>
      <w:r w:rsidRPr="00F667DB">
        <w:rPr>
          <w:bCs/>
          <w:iCs/>
          <w:sz w:val="20"/>
          <w:szCs w:val="20"/>
        </w:rPr>
        <w:t>zbożow</w:t>
      </w:r>
      <w:r w:rsidR="00F214D6" w:rsidRPr="00F667DB">
        <w:rPr>
          <w:bCs/>
          <w:iCs/>
          <w:sz w:val="20"/>
          <w:szCs w:val="20"/>
        </w:rPr>
        <w:t>ych</w:t>
      </w:r>
      <w:r w:rsidRPr="00F667DB">
        <w:rPr>
          <w:bCs/>
          <w:iCs/>
          <w:sz w:val="20"/>
          <w:szCs w:val="20"/>
        </w:rPr>
        <w:t xml:space="preserve">. W swoim portfelu </w:t>
      </w:r>
      <w:proofErr w:type="spellStart"/>
      <w:r w:rsidRPr="00F667DB">
        <w:rPr>
          <w:bCs/>
          <w:iCs/>
          <w:sz w:val="20"/>
          <w:szCs w:val="20"/>
        </w:rPr>
        <w:t>Food</w:t>
      </w:r>
      <w:r w:rsidR="00D32BAD" w:rsidRPr="00F667DB">
        <w:rPr>
          <w:bCs/>
          <w:iCs/>
          <w:sz w:val="20"/>
          <w:szCs w:val="20"/>
        </w:rPr>
        <w:t>W</w:t>
      </w:r>
      <w:r w:rsidRPr="00F667DB">
        <w:rPr>
          <w:bCs/>
          <w:iCs/>
          <w:sz w:val="20"/>
          <w:szCs w:val="20"/>
        </w:rPr>
        <w:t>ell</w:t>
      </w:r>
      <w:proofErr w:type="spellEnd"/>
      <w:r w:rsidRPr="00F667DB">
        <w:rPr>
          <w:bCs/>
          <w:iCs/>
          <w:sz w:val="20"/>
          <w:szCs w:val="20"/>
        </w:rPr>
        <w:t xml:space="preserve"> posiada mocne marki: </w:t>
      </w:r>
      <w:proofErr w:type="spellStart"/>
      <w:r w:rsidRPr="00F667DB">
        <w:rPr>
          <w:bCs/>
          <w:iCs/>
          <w:sz w:val="20"/>
          <w:szCs w:val="20"/>
        </w:rPr>
        <w:t>Bakalland</w:t>
      </w:r>
      <w:proofErr w:type="spellEnd"/>
      <w:r w:rsidRPr="00F667DB">
        <w:rPr>
          <w:bCs/>
          <w:iCs/>
          <w:sz w:val="20"/>
          <w:szCs w:val="20"/>
        </w:rPr>
        <w:t xml:space="preserve">, Delecta, </w:t>
      </w:r>
      <w:proofErr w:type="spellStart"/>
      <w:r w:rsidRPr="00F667DB">
        <w:rPr>
          <w:bCs/>
          <w:iCs/>
          <w:sz w:val="20"/>
          <w:szCs w:val="20"/>
        </w:rPr>
        <w:t>Purella</w:t>
      </w:r>
      <w:proofErr w:type="spellEnd"/>
      <w:r w:rsidRPr="00F667DB">
        <w:rPr>
          <w:bCs/>
          <w:iCs/>
          <w:sz w:val="20"/>
          <w:szCs w:val="20"/>
        </w:rPr>
        <w:t xml:space="preserve">, Anatol i </w:t>
      </w:r>
      <w:proofErr w:type="spellStart"/>
      <w:r w:rsidRPr="00F667DB">
        <w:rPr>
          <w:bCs/>
          <w:iCs/>
          <w:sz w:val="20"/>
          <w:szCs w:val="20"/>
        </w:rPr>
        <w:t>BeRaw</w:t>
      </w:r>
      <w:proofErr w:type="spellEnd"/>
      <w:r w:rsidRPr="00F667DB">
        <w:rPr>
          <w:bCs/>
          <w:iCs/>
          <w:sz w:val="20"/>
          <w:szCs w:val="20"/>
        </w:rPr>
        <w:t>. Produkcja odbywa się w 3 fabrykach</w:t>
      </w:r>
      <w:r w:rsidR="00F214D6" w:rsidRPr="00F667DB">
        <w:rPr>
          <w:bCs/>
          <w:iCs/>
          <w:sz w:val="20"/>
          <w:szCs w:val="20"/>
        </w:rPr>
        <w:t xml:space="preserve"> w </w:t>
      </w:r>
      <w:r w:rsidRPr="00F667DB">
        <w:rPr>
          <w:bCs/>
          <w:iCs/>
          <w:sz w:val="20"/>
          <w:szCs w:val="20"/>
        </w:rPr>
        <w:t>Jan</w:t>
      </w:r>
      <w:r w:rsidR="00F214D6" w:rsidRPr="00F667DB">
        <w:rPr>
          <w:bCs/>
          <w:iCs/>
          <w:sz w:val="20"/>
          <w:szCs w:val="20"/>
        </w:rPr>
        <w:t>owie</w:t>
      </w:r>
      <w:r w:rsidRPr="00F667DB">
        <w:rPr>
          <w:bCs/>
          <w:iCs/>
          <w:sz w:val="20"/>
          <w:szCs w:val="20"/>
        </w:rPr>
        <w:t xml:space="preserve"> Podlaski</w:t>
      </w:r>
      <w:r w:rsidR="00F214D6" w:rsidRPr="00F667DB">
        <w:rPr>
          <w:bCs/>
          <w:iCs/>
          <w:sz w:val="20"/>
          <w:szCs w:val="20"/>
        </w:rPr>
        <w:t>m</w:t>
      </w:r>
      <w:r w:rsidRPr="00F667DB">
        <w:rPr>
          <w:bCs/>
          <w:iCs/>
          <w:sz w:val="20"/>
          <w:szCs w:val="20"/>
        </w:rPr>
        <w:t>, Włocław</w:t>
      </w:r>
      <w:r w:rsidR="00F214D6" w:rsidRPr="00F667DB">
        <w:rPr>
          <w:bCs/>
          <w:iCs/>
          <w:sz w:val="20"/>
          <w:szCs w:val="20"/>
        </w:rPr>
        <w:t>ku</w:t>
      </w:r>
      <w:r w:rsidRPr="00F667DB">
        <w:rPr>
          <w:bCs/>
          <w:iCs/>
          <w:sz w:val="20"/>
          <w:szCs w:val="20"/>
        </w:rPr>
        <w:t xml:space="preserve"> i</w:t>
      </w:r>
      <w:r w:rsidR="00D32BAD" w:rsidRPr="00F667DB">
        <w:rPr>
          <w:bCs/>
          <w:iCs/>
          <w:sz w:val="20"/>
          <w:szCs w:val="20"/>
        </w:rPr>
        <w:t> </w:t>
      </w:r>
      <w:r w:rsidRPr="00F667DB">
        <w:rPr>
          <w:bCs/>
          <w:iCs/>
          <w:sz w:val="20"/>
          <w:szCs w:val="20"/>
        </w:rPr>
        <w:t>Biały</w:t>
      </w:r>
      <w:r w:rsidR="00F214D6" w:rsidRPr="00F667DB">
        <w:rPr>
          <w:bCs/>
          <w:iCs/>
          <w:sz w:val="20"/>
          <w:szCs w:val="20"/>
        </w:rPr>
        <w:t>mstoku</w:t>
      </w:r>
      <w:r w:rsidRPr="00F667DB">
        <w:rPr>
          <w:bCs/>
          <w:iCs/>
          <w:sz w:val="20"/>
          <w:szCs w:val="20"/>
        </w:rPr>
        <w:t xml:space="preserve">. Co roku </w:t>
      </w:r>
      <w:proofErr w:type="spellStart"/>
      <w:r w:rsidRPr="00F667DB">
        <w:rPr>
          <w:bCs/>
          <w:iCs/>
          <w:sz w:val="20"/>
          <w:szCs w:val="20"/>
        </w:rPr>
        <w:t>Food</w:t>
      </w:r>
      <w:r w:rsidR="00D32BAD" w:rsidRPr="00F667DB">
        <w:rPr>
          <w:bCs/>
          <w:iCs/>
          <w:sz w:val="20"/>
          <w:szCs w:val="20"/>
        </w:rPr>
        <w:t>W</w:t>
      </w:r>
      <w:r w:rsidRPr="00F667DB">
        <w:rPr>
          <w:bCs/>
          <w:iCs/>
          <w:sz w:val="20"/>
          <w:szCs w:val="20"/>
        </w:rPr>
        <w:t>ell</w:t>
      </w:r>
      <w:proofErr w:type="spellEnd"/>
      <w:r w:rsidRPr="00F667DB">
        <w:rPr>
          <w:bCs/>
          <w:iCs/>
          <w:sz w:val="20"/>
          <w:szCs w:val="20"/>
        </w:rPr>
        <w:t xml:space="preserve"> wprowadza na polski i zagraniczny </w:t>
      </w:r>
      <w:r w:rsidR="00F214D6" w:rsidRPr="00F667DB">
        <w:rPr>
          <w:bCs/>
          <w:iCs/>
          <w:sz w:val="20"/>
          <w:szCs w:val="20"/>
        </w:rPr>
        <w:t xml:space="preserve">rynek </w:t>
      </w:r>
      <w:r w:rsidRPr="00F667DB">
        <w:rPr>
          <w:bCs/>
          <w:iCs/>
          <w:sz w:val="20"/>
          <w:szCs w:val="20"/>
        </w:rPr>
        <w:t>ok</w:t>
      </w:r>
      <w:r w:rsidR="00F214D6" w:rsidRPr="00F667DB">
        <w:rPr>
          <w:bCs/>
          <w:iCs/>
          <w:sz w:val="20"/>
          <w:szCs w:val="20"/>
        </w:rPr>
        <w:t>.</w:t>
      </w:r>
      <w:r w:rsidRPr="00F667DB">
        <w:rPr>
          <w:bCs/>
          <w:iCs/>
          <w:sz w:val="20"/>
          <w:szCs w:val="20"/>
        </w:rPr>
        <w:t xml:space="preserve"> 400 mln sztuk produktów roślinnych, a samych batonów zbożowych, owocowych i proteinowych ok</w:t>
      </w:r>
      <w:r w:rsidR="00F214D6" w:rsidRPr="00F667DB">
        <w:rPr>
          <w:bCs/>
          <w:iCs/>
          <w:sz w:val="20"/>
          <w:szCs w:val="20"/>
        </w:rPr>
        <w:t>.</w:t>
      </w:r>
      <w:r w:rsidRPr="00F667DB">
        <w:rPr>
          <w:bCs/>
          <w:iCs/>
          <w:sz w:val="20"/>
          <w:szCs w:val="20"/>
        </w:rPr>
        <w:t xml:space="preserve"> 100 mln sztuk.</w:t>
      </w:r>
    </w:p>
    <w:p w14:paraId="7F23A741" w14:textId="77777777" w:rsidR="002C4691" w:rsidRPr="00F667DB" w:rsidRDefault="002C4691" w:rsidP="002C4691">
      <w:pPr>
        <w:rPr>
          <w:iCs/>
          <w:sz w:val="20"/>
          <w:szCs w:val="20"/>
        </w:rPr>
      </w:pPr>
      <w:r w:rsidRPr="00F667DB">
        <w:rPr>
          <w:b/>
          <w:iCs/>
          <w:sz w:val="20"/>
          <w:szCs w:val="20"/>
        </w:rPr>
        <w:t xml:space="preserve">Więcej informacji na </w:t>
      </w:r>
      <w:hyperlink r:id="rId8" w:history="1">
        <w:r w:rsidRPr="00F667DB">
          <w:rPr>
            <w:rStyle w:val="Hipercze"/>
            <w:iCs/>
            <w:sz w:val="20"/>
            <w:szCs w:val="20"/>
          </w:rPr>
          <w:t>www</w:t>
        </w:r>
        <w:r w:rsidRPr="00F667DB">
          <w:rPr>
            <w:rStyle w:val="Hipercze"/>
            <w:b/>
            <w:iCs/>
            <w:sz w:val="20"/>
            <w:szCs w:val="20"/>
          </w:rPr>
          <w:t>.foodwell.pl</w:t>
        </w:r>
      </w:hyperlink>
    </w:p>
    <w:p w14:paraId="4A64B2FE" w14:textId="77777777" w:rsidR="00F667DB" w:rsidRDefault="00F667DB" w:rsidP="002C4691">
      <w:pPr>
        <w:jc w:val="both"/>
        <w:rPr>
          <w:b/>
          <w:iCs/>
        </w:rPr>
      </w:pPr>
    </w:p>
    <w:p w14:paraId="0CDFEEB1" w14:textId="15BB57FB" w:rsidR="002C4691" w:rsidRPr="00A02D21" w:rsidRDefault="002C4691" w:rsidP="002C4691">
      <w:pPr>
        <w:jc w:val="both"/>
        <w:rPr>
          <w:b/>
          <w:iCs/>
        </w:rPr>
      </w:pPr>
      <w:proofErr w:type="spellStart"/>
      <w:r w:rsidRPr="00A02D21">
        <w:rPr>
          <w:b/>
          <w:iCs/>
        </w:rPr>
        <w:t>Luneos</w:t>
      </w:r>
      <w:proofErr w:type="spellEnd"/>
    </w:p>
    <w:p w14:paraId="05D4AF1B" w14:textId="503ED698" w:rsidR="002C4691" w:rsidRPr="00F667DB" w:rsidRDefault="002C4691" w:rsidP="002C4691">
      <w:pPr>
        <w:jc w:val="both"/>
        <w:rPr>
          <w:sz w:val="20"/>
          <w:szCs w:val="20"/>
        </w:rPr>
      </w:pPr>
      <w:proofErr w:type="spellStart"/>
      <w:r w:rsidRPr="00F667DB">
        <w:rPr>
          <w:iCs/>
          <w:sz w:val="20"/>
          <w:szCs w:val="20"/>
        </w:rPr>
        <w:t>Luneos</w:t>
      </w:r>
      <w:proofErr w:type="spellEnd"/>
      <w:r w:rsidRPr="00F667DB">
        <w:rPr>
          <w:iCs/>
          <w:sz w:val="20"/>
          <w:szCs w:val="20"/>
        </w:rPr>
        <w:t xml:space="preserve"> to czołowy dostawca rozwiązań z zakresu zielonej energii i transformacji energetycznej dla przedsiębiorstw. Firma oferuje m.in. kompleksową usługę przygotowania, finansowania, realizacji oraz obsługi serwisowej inwestycji w obszarze oświetlenia LED, instalacji fotowoltaicznych oraz kogeneracyjnych. </w:t>
      </w:r>
      <w:proofErr w:type="spellStart"/>
      <w:r w:rsidR="00F667DB" w:rsidRPr="00F667DB">
        <w:rPr>
          <w:sz w:val="20"/>
          <w:szCs w:val="20"/>
        </w:rPr>
        <w:t>Luneos</w:t>
      </w:r>
      <w:proofErr w:type="spellEnd"/>
      <w:r w:rsidR="00F667DB" w:rsidRPr="00F667DB">
        <w:rPr>
          <w:sz w:val="20"/>
          <w:szCs w:val="20"/>
        </w:rPr>
        <w:t xml:space="preserve"> jest członkiem Polskiego Stowarzyszenia Energetyki Wiatrowej.</w:t>
      </w:r>
    </w:p>
    <w:p w14:paraId="4B4E5821" w14:textId="5071F497" w:rsidR="002C4691" w:rsidRPr="00F667DB" w:rsidRDefault="002C4691" w:rsidP="002C4691">
      <w:pPr>
        <w:jc w:val="both"/>
        <w:rPr>
          <w:iCs/>
          <w:sz w:val="20"/>
          <w:szCs w:val="20"/>
        </w:rPr>
      </w:pPr>
      <w:proofErr w:type="spellStart"/>
      <w:r w:rsidRPr="00F667DB">
        <w:rPr>
          <w:iCs/>
          <w:sz w:val="20"/>
          <w:szCs w:val="20"/>
        </w:rPr>
        <w:t>Luneos</w:t>
      </w:r>
      <w:proofErr w:type="spellEnd"/>
      <w:r w:rsidRPr="00F667DB">
        <w:rPr>
          <w:iCs/>
          <w:sz w:val="20"/>
          <w:szCs w:val="20"/>
        </w:rPr>
        <w:t xml:space="preserve"> blisko współpracuje z SUSI Partners – szwajcarskim funduszem z siedzibą w Zurychu, finansującym projekty redukujące ślad węglowy, który zainwestował już ponad 1 mld euro w</w:t>
      </w:r>
      <w:r w:rsidR="00D32BAD" w:rsidRPr="00F667DB">
        <w:rPr>
          <w:iCs/>
          <w:sz w:val="20"/>
          <w:szCs w:val="20"/>
        </w:rPr>
        <w:t> </w:t>
      </w:r>
      <w:r w:rsidRPr="00F667DB">
        <w:rPr>
          <w:iCs/>
          <w:sz w:val="20"/>
          <w:szCs w:val="20"/>
        </w:rPr>
        <w:t xml:space="preserve">efektywność energetyczną i energię odnawialną. W ramach tej współpracy, dla przedsiębiorstw planujących zmniejszyć swój ślad węglowy </w:t>
      </w:r>
      <w:proofErr w:type="spellStart"/>
      <w:r w:rsidRPr="00F667DB">
        <w:rPr>
          <w:iCs/>
          <w:sz w:val="20"/>
          <w:szCs w:val="20"/>
        </w:rPr>
        <w:t>Luneos</w:t>
      </w:r>
      <w:proofErr w:type="spellEnd"/>
      <w:r w:rsidRPr="00F667DB">
        <w:rPr>
          <w:iCs/>
          <w:sz w:val="20"/>
          <w:szCs w:val="20"/>
        </w:rPr>
        <w:t xml:space="preserve"> przygotowuje rozwiązania w unikalnym modelu as-a-service. Ten model daje przedsiębiorstwom m.in. możliwość transformacji energetycznej bez nakładów inwestycyjnych. </w:t>
      </w:r>
    </w:p>
    <w:p w14:paraId="51EE7D29" w14:textId="33D06D56" w:rsidR="00604806" w:rsidRPr="00F667DB" w:rsidRDefault="002C4691" w:rsidP="00D9456E">
      <w:pPr>
        <w:rPr>
          <w:iCs/>
          <w:sz w:val="20"/>
          <w:szCs w:val="20"/>
        </w:rPr>
      </w:pPr>
      <w:r w:rsidRPr="00F667DB">
        <w:rPr>
          <w:iCs/>
          <w:sz w:val="20"/>
          <w:szCs w:val="20"/>
        </w:rPr>
        <w:t xml:space="preserve">Kolejnym krokiem realizowanym przez </w:t>
      </w:r>
      <w:proofErr w:type="spellStart"/>
      <w:r w:rsidRPr="00F667DB">
        <w:rPr>
          <w:iCs/>
          <w:sz w:val="20"/>
          <w:szCs w:val="20"/>
        </w:rPr>
        <w:t>Luneos</w:t>
      </w:r>
      <w:proofErr w:type="spellEnd"/>
      <w:r w:rsidRPr="00F667DB">
        <w:rPr>
          <w:iCs/>
          <w:sz w:val="20"/>
          <w:szCs w:val="20"/>
        </w:rPr>
        <w:t xml:space="preserve"> jest budowa farm fotowoltaicznych i farm wiatrowych o skali przemysłowej w ramach </w:t>
      </w:r>
      <w:proofErr w:type="spellStart"/>
      <w:r w:rsidRPr="00F667DB">
        <w:rPr>
          <w:iCs/>
          <w:sz w:val="20"/>
          <w:szCs w:val="20"/>
        </w:rPr>
        <w:t>Luneos</w:t>
      </w:r>
      <w:proofErr w:type="spellEnd"/>
      <w:r w:rsidRPr="00F667DB">
        <w:rPr>
          <w:iCs/>
          <w:sz w:val="20"/>
          <w:szCs w:val="20"/>
        </w:rPr>
        <w:t xml:space="preserve"> Green Energy – joint venture z SUSI Partners. Celem tych prac jest zbudowanie portfela własnych aktywów i rozpoczęcie działalności w charakterze dostawcy energii odnawialnej.</w:t>
      </w:r>
    </w:p>
    <w:p w14:paraId="5DFF557B" w14:textId="0142E268" w:rsidR="00BB21F1" w:rsidRPr="00F667DB" w:rsidRDefault="00BB21F1" w:rsidP="00D32BAD">
      <w:pPr>
        <w:jc w:val="both"/>
        <w:rPr>
          <w:b/>
          <w:i/>
          <w:sz w:val="20"/>
          <w:szCs w:val="20"/>
        </w:rPr>
      </w:pPr>
      <w:r w:rsidRPr="00F667DB">
        <w:rPr>
          <w:b/>
          <w:i/>
          <w:sz w:val="20"/>
          <w:szCs w:val="20"/>
        </w:rPr>
        <w:t xml:space="preserve">Więcej informacji na </w:t>
      </w:r>
      <w:hyperlink r:id="rId9" w:history="1">
        <w:r w:rsidRPr="00F667DB">
          <w:rPr>
            <w:rStyle w:val="Hipercze"/>
            <w:b/>
            <w:i/>
            <w:sz w:val="20"/>
            <w:szCs w:val="20"/>
          </w:rPr>
          <w:t>www.luneos.pl</w:t>
        </w:r>
      </w:hyperlink>
      <w:r w:rsidRPr="00F667DB">
        <w:rPr>
          <w:b/>
          <w:i/>
          <w:sz w:val="20"/>
          <w:szCs w:val="20"/>
        </w:rPr>
        <w:t xml:space="preserve"> </w:t>
      </w:r>
    </w:p>
    <w:sectPr w:rsidR="00BB21F1" w:rsidRPr="00F66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8667" w14:textId="77777777" w:rsidR="00EA770B" w:rsidRDefault="00EA770B" w:rsidP="00BB21F1">
      <w:pPr>
        <w:spacing w:after="0" w:line="240" w:lineRule="auto"/>
      </w:pPr>
      <w:r>
        <w:separator/>
      </w:r>
    </w:p>
  </w:endnote>
  <w:endnote w:type="continuationSeparator" w:id="0">
    <w:p w14:paraId="3EE44A41" w14:textId="77777777" w:rsidR="00EA770B" w:rsidRDefault="00EA770B" w:rsidP="00BB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1538" w14:textId="77777777" w:rsidR="00BB21F1" w:rsidRDefault="00BB2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2653" w14:textId="77777777" w:rsidR="00BB21F1" w:rsidRDefault="00BB21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21FA" w14:textId="77777777" w:rsidR="00BB21F1" w:rsidRDefault="00BB2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07E4" w14:textId="77777777" w:rsidR="00EA770B" w:rsidRDefault="00EA770B" w:rsidP="00BB21F1">
      <w:pPr>
        <w:spacing w:after="0" w:line="240" w:lineRule="auto"/>
      </w:pPr>
      <w:r>
        <w:separator/>
      </w:r>
    </w:p>
  </w:footnote>
  <w:footnote w:type="continuationSeparator" w:id="0">
    <w:p w14:paraId="43F1A1F3" w14:textId="77777777" w:rsidR="00EA770B" w:rsidRDefault="00EA770B" w:rsidP="00BB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A7B4" w14:textId="77777777" w:rsidR="00BB21F1" w:rsidRDefault="00BB2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913F" w14:textId="160B7914" w:rsidR="00BB21F1" w:rsidRPr="00BB21F1" w:rsidRDefault="00BB21F1" w:rsidP="00BB21F1">
    <w:pPr>
      <w:pStyle w:val="Nagwek"/>
    </w:pPr>
    <w:r>
      <w:rPr>
        <w:noProof/>
      </w:rPr>
      <w:drawing>
        <wp:inline distT="0" distB="0" distL="0" distR="0" wp14:anchorId="2F7CED8F" wp14:editId="3F278297">
          <wp:extent cx="1783849" cy="58102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320" cy="58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 wp14:anchorId="04F89839" wp14:editId="28093E04">
          <wp:extent cx="2152650" cy="621293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9967" cy="62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698D" w14:textId="77777777" w:rsidR="00BB21F1" w:rsidRDefault="00BB2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C25"/>
    <w:multiLevelType w:val="hybridMultilevel"/>
    <w:tmpl w:val="C05E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6AE4"/>
    <w:multiLevelType w:val="hybridMultilevel"/>
    <w:tmpl w:val="1B50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2918"/>
    <w:multiLevelType w:val="hybridMultilevel"/>
    <w:tmpl w:val="01D0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899348">
    <w:abstractNumId w:val="0"/>
  </w:num>
  <w:num w:numId="2" w16cid:durableId="332686483">
    <w:abstractNumId w:val="1"/>
  </w:num>
  <w:num w:numId="3" w16cid:durableId="972128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6E"/>
    <w:rsid w:val="0014062F"/>
    <w:rsid w:val="002C4691"/>
    <w:rsid w:val="00313CAD"/>
    <w:rsid w:val="00373D91"/>
    <w:rsid w:val="003749DF"/>
    <w:rsid w:val="00466173"/>
    <w:rsid w:val="004C5687"/>
    <w:rsid w:val="004E034D"/>
    <w:rsid w:val="00505515"/>
    <w:rsid w:val="00544124"/>
    <w:rsid w:val="00604806"/>
    <w:rsid w:val="006552A0"/>
    <w:rsid w:val="006D384A"/>
    <w:rsid w:val="007D03BB"/>
    <w:rsid w:val="0080654D"/>
    <w:rsid w:val="00813AD6"/>
    <w:rsid w:val="0086441A"/>
    <w:rsid w:val="008E76A7"/>
    <w:rsid w:val="008F0911"/>
    <w:rsid w:val="00971B6E"/>
    <w:rsid w:val="00A02D21"/>
    <w:rsid w:val="00A821BA"/>
    <w:rsid w:val="00A86211"/>
    <w:rsid w:val="00AB3632"/>
    <w:rsid w:val="00AC54E6"/>
    <w:rsid w:val="00B33044"/>
    <w:rsid w:val="00BB21F1"/>
    <w:rsid w:val="00D32BAD"/>
    <w:rsid w:val="00D3729B"/>
    <w:rsid w:val="00D9456E"/>
    <w:rsid w:val="00E03A86"/>
    <w:rsid w:val="00E517E0"/>
    <w:rsid w:val="00E571AB"/>
    <w:rsid w:val="00E732E5"/>
    <w:rsid w:val="00EA770B"/>
    <w:rsid w:val="00EB2506"/>
    <w:rsid w:val="00F214D6"/>
    <w:rsid w:val="00F3326C"/>
    <w:rsid w:val="00F6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5B76"/>
  <w15:chartTrackingRefBased/>
  <w15:docId w15:val="{E9786ADF-D38F-F943-B2C1-6D751AE6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56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56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9456E"/>
    <w:rPr>
      <w:rFonts w:eastAsiaTheme="minorHAns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62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211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211"/>
    <w:rPr>
      <w:rFonts w:eastAsiaTheme="minorHAnsi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A86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F1"/>
    <w:rPr>
      <w:rFonts w:eastAsiaTheme="minorHAns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F1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well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gda.kolodziejczyk@mplusg.com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neos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Owerko</dc:creator>
  <cp:keywords/>
  <dc:description/>
  <cp:lastModifiedBy>Marta Kornet</cp:lastModifiedBy>
  <cp:revision>5</cp:revision>
  <dcterms:created xsi:type="dcterms:W3CDTF">2022-12-20T07:34:00Z</dcterms:created>
  <dcterms:modified xsi:type="dcterms:W3CDTF">2022-12-20T07:38:00Z</dcterms:modified>
</cp:coreProperties>
</file>